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pStyle w:val="Title"/>
        <w:jc w:val="center"/>
        <w:rPr>
          <w:rFonts w:ascii="PT Sans" w:cs="PT Sans" w:eastAsia="PT Sans" w:hAnsi="PT Sans"/>
          <w:b w:val="1"/>
        </w:rPr>
      </w:pPr>
      <w:bookmarkStart w:colFirst="0" w:colLast="0" w:name="_xgptrzk34l0b" w:id="0"/>
      <w:bookmarkEnd w:id="0"/>
      <w:r w:rsidDel="00000000" w:rsidR="00000000" w:rsidRPr="00000000">
        <w:rPr>
          <w:rFonts w:ascii="PT Sans" w:cs="PT Sans" w:eastAsia="PT Sans" w:hAnsi="PT Sans"/>
          <w:b w:val="1"/>
        </w:rPr>
        <w:drawing>
          <wp:inline distB="114300" distT="114300" distL="114300" distR="114300">
            <wp:extent cx="3276025" cy="4914038"/>
            <wp:effectExtent b="0" l="0" r="0" t="0"/>
            <wp:docPr id="1"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3276025" cy="4914038"/>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Title"/>
        <w:jc w:val="center"/>
        <w:rPr>
          <w:rFonts w:ascii="PT Sans" w:cs="PT Sans" w:eastAsia="PT Sans" w:hAnsi="PT Sans"/>
          <w:b w:val="1"/>
        </w:rPr>
      </w:pPr>
      <w:bookmarkStart w:colFirst="0" w:colLast="0" w:name="_ryplaj50s93y" w:id="1"/>
      <w:bookmarkEnd w:id="1"/>
      <w:r w:rsidDel="00000000" w:rsidR="00000000" w:rsidRPr="00000000">
        <w:rPr>
          <w:rFonts w:ascii="PT Sans" w:cs="PT Sans" w:eastAsia="PT Sans" w:hAnsi="PT Sans"/>
          <w:b w:val="1"/>
          <w:rtl w:val="0"/>
        </w:rPr>
        <w:t xml:space="preserve">L A   Z A T T E R A</w:t>
      </w:r>
    </w:p>
    <w:p w:rsidR="00000000" w:rsidDel="00000000" w:rsidP="00000000" w:rsidRDefault="00000000" w:rsidRPr="00000000" w14:paraId="00000003">
      <w:pPr>
        <w:pStyle w:val="Subtitle"/>
        <w:jc w:val="center"/>
        <w:rPr>
          <w:rFonts w:ascii="PT Sans" w:cs="PT Sans" w:eastAsia="PT Sans" w:hAnsi="PT Sans"/>
          <w:i w:val="1"/>
          <w:color w:val="000000"/>
        </w:rPr>
      </w:pPr>
      <w:bookmarkStart w:colFirst="0" w:colLast="0" w:name="_h03lthp6qkgb" w:id="2"/>
      <w:bookmarkEnd w:id="2"/>
      <w:r w:rsidDel="00000000" w:rsidR="00000000" w:rsidRPr="00000000">
        <w:rPr>
          <w:rFonts w:ascii="PT Sans" w:cs="PT Sans" w:eastAsia="PT Sans" w:hAnsi="PT Sans"/>
          <w:i w:val="1"/>
          <w:rtl w:val="0"/>
        </w:rPr>
        <w:t xml:space="preserve">Un gioco di naufraghi ed empatia</w:t>
      </w:r>
      <w:r w:rsidDel="00000000" w:rsidR="00000000" w:rsidRPr="00000000">
        <w:br w:type="page"/>
      </w:r>
      <w:r w:rsidDel="00000000" w:rsidR="00000000" w:rsidRPr="00000000">
        <w:rPr>
          <w:rtl w:val="0"/>
        </w:rPr>
      </w:r>
    </w:p>
    <w:p w:rsidR="00000000" w:rsidDel="00000000" w:rsidP="00000000" w:rsidRDefault="00000000" w:rsidRPr="00000000" w14:paraId="00000004">
      <w:pPr>
        <w:spacing w:after="200" w:before="0" w:lineRule="auto"/>
        <w:jc w:val="both"/>
        <w:rPr>
          <w:rFonts w:ascii="PT Sans" w:cs="PT Sans" w:eastAsia="PT Sans" w:hAnsi="PT Sans"/>
          <w:i w:val="1"/>
        </w:rPr>
      </w:pPr>
      <w:r w:rsidDel="00000000" w:rsidR="00000000" w:rsidRPr="00000000">
        <w:rPr>
          <w:rFonts w:ascii="PT Sans" w:cs="PT Sans" w:eastAsia="PT Sans" w:hAnsi="PT Sans"/>
          <w:rtl w:val="0"/>
        </w:rPr>
        <w:t xml:space="preserve">Raccoglietevi in non più di otto persone. Accogliete un nono, se lo ritenete opportuno e volete provare un’esperienza più coinvolgente. </w:t>
      </w:r>
      <w:r w:rsidDel="00000000" w:rsidR="00000000" w:rsidRPr="00000000">
        <w:rPr>
          <w:rFonts w:ascii="PT Sans" w:cs="PT Sans" w:eastAsia="PT Sans" w:hAnsi="PT Sans"/>
          <w:b w:val="1"/>
          <w:i w:val="1"/>
          <w:rtl w:val="0"/>
        </w:rPr>
        <w:t xml:space="preserve">Voi</w:t>
      </w:r>
      <w:r w:rsidDel="00000000" w:rsidR="00000000" w:rsidRPr="00000000">
        <w:rPr>
          <w:rFonts w:ascii="PT Sans" w:cs="PT Sans" w:eastAsia="PT Sans" w:hAnsi="PT Sans"/>
          <w:i w:val="1"/>
          <w:rtl w:val="0"/>
        </w:rPr>
        <w:t xml:space="preserve"> non siete obbligati a farlo, per fortuna.</w:t>
      </w:r>
    </w:p>
    <w:p w:rsidR="00000000" w:rsidDel="00000000" w:rsidP="00000000" w:rsidRDefault="00000000" w:rsidRPr="00000000" w14:paraId="00000005">
      <w:pPr>
        <w:spacing w:after="200" w:before="0" w:lineRule="auto"/>
        <w:jc w:val="both"/>
        <w:rPr>
          <w:rFonts w:ascii="PT Sans" w:cs="PT Sans" w:eastAsia="PT Sans" w:hAnsi="PT Sans"/>
          <w:i w:val="1"/>
        </w:rPr>
      </w:pPr>
      <w:r w:rsidDel="00000000" w:rsidR="00000000" w:rsidRPr="00000000">
        <w:rPr>
          <w:rFonts w:ascii="PT Sans" w:cs="PT Sans" w:eastAsia="PT Sans" w:hAnsi="PT Sans"/>
          <w:rtl w:val="0"/>
        </w:rPr>
        <w:t xml:space="preserve">Procuratevi una scatola di fiammiferi e lasciate al suo interno tre cerini per ognuno di voi. </w:t>
      </w:r>
      <w:r w:rsidDel="00000000" w:rsidR="00000000" w:rsidRPr="00000000">
        <w:rPr>
          <w:rFonts w:ascii="PT Sans" w:cs="PT Sans" w:eastAsia="PT Sans" w:hAnsi="PT Sans"/>
          <w:i w:val="1"/>
          <w:rtl w:val="0"/>
        </w:rPr>
        <w:t xml:space="preserve">Quei fiammiferi sono la </w:t>
      </w:r>
      <w:r w:rsidDel="00000000" w:rsidR="00000000" w:rsidRPr="00000000">
        <w:rPr>
          <w:rFonts w:ascii="PT Sans" w:cs="PT Sans" w:eastAsia="PT Sans" w:hAnsi="PT Sans"/>
          <w:b w:val="1"/>
          <w:i w:val="1"/>
          <w:rtl w:val="0"/>
        </w:rPr>
        <w:t xml:space="preserve">vostra</w:t>
      </w:r>
      <w:r w:rsidDel="00000000" w:rsidR="00000000" w:rsidRPr="00000000">
        <w:rPr>
          <w:rFonts w:ascii="PT Sans" w:cs="PT Sans" w:eastAsia="PT Sans" w:hAnsi="PT Sans"/>
          <w:i w:val="1"/>
          <w:rtl w:val="0"/>
        </w:rPr>
        <w:t xml:space="preserve"> speranza, e non soltanto una luce nell’oscurità.</w:t>
      </w:r>
    </w:p>
    <w:p w:rsidR="00000000" w:rsidDel="00000000" w:rsidP="00000000" w:rsidRDefault="00000000" w:rsidRPr="00000000" w14:paraId="00000006">
      <w:pPr>
        <w:spacing w:after="200" w:before="0" w:lineRule="auto"/>
        <w:jc w:val="both"/>
        <w:rPr>
          <w:rFonts w:ascii="PT Sans" w:cs="PT Sans" w:eastAsia="PT Sans" w:hAnsi="PT Sans"/>
          <w:b w:val="1"/>
          <w:i w:val="1"/>
        </w:rPr>
      </w:pPr>
      <w:r w:rsidDel="00000000" w:rsidR="00000000" w:rsidRPr="00000000">
        <w:rPr>
          <w:rFonts w:ascii="PT Sans" w:cs="PT Sans" w:eastAsia="PT Sans" w:hAnsi="PT Sans"/>
          <w:rtl w:val="0"/>
        </w:rPr>
        <w:t xml:space="preserve">Procuratevi un materasso singolo e sistematelo al centro della stanza. Al centro del materasso mettete la scatola di fiammiferi. Assicuratevi che la stanza sia immersa nell’oscurità più totale. </w:t>
      </w:r>
      <w:r w:rsidDel="00000000" w:rsidR="00000000" w:rsidRPr="00000000">
        <w:rPr>
          <w:rFonts w:ascii="PT Sans" w:cs="PT Sans" w:eastAsia="PT Sans" w:hAnsi="PT Sans"/>
          <w:i w:val="1"/>
          <w:rtl w:val="0"/>
        </w:rPr>
        <w:t xml:space="preserve">La luna è nuova e il cielo è così scuro da confondersi col mare. </w:t>
      </w:r>
      <w:r w:rsidDel="00000000" w:rsidR="00000000" w:rsidRPr="00000000">
        <w:rPr>
          <w:rFonts w:ascii="PT Sans" w:cs="PT Sans" w:eastAsia="PT Sans" w:hAnsi="PT Sans"/>
          <w:b w:val="1"/>
          <w:i w:val="1"/>
          <w:rtl w:val="0"/>
        </w:rPr>
        <w:t xml:space="preserve">Non dovete vedere nulla.</w:t>
      </w:r>
    </w:p>
    <w:p w:rsidR="00000000" w:rsidDel="00000000" w:rsidP="00000000" w:rsidRDefault="00000000" w:rsidRPr="00000000" w14:paraId="00000007">
      <w:pPr>
        <w:spacing w:after="200" w:before="0" w:lineRule="auto"/>
        <w:jc w:val="both"/>
        <w:rPr>
          <w:rFonts w:ascii="PT Sans" w:cs="PT Sans" w:eastAsia="PT Sans" w:hAnsi="PT Sans"/>
          <w:i w:val="1"/>
        </w:rPr>
      </w:pPr>
      <w:r w:rsidDel="00000000" w:rsidR="00000000" w:rsidRPr="00000000">
        <w:rPr>
          <w:rFonts w:ascii="PT Sans" w:cs="PT Sans" w:eastAsia="PT Sans" w:hAnsi="PT Sans"/>
          <w:i w:val="1"/>
          <w:rtl w:val="0"/>
        </w:rPr>
        <w:t xml:space="preserve">Siete </w:t>
      </w:r>
      <w:r w:rsidDel="00000000" w:rsidR="00000000" w:rsidRPr="00000000">
        <w:rPr>
          <w:rFonts w:ascii="PT Sans" w:cs="PT Sans" w:eastAsia="PT Sans" w:hAnsi="PT Sans"/>
          <w:b w:val="1"/>
          <w:i w:val="1"/>
          <w:rtl w:val="0"/>
        </w:rPr>
        <w:t xml:space="preserve">naufraghi</w:t>
      </w:r>
      <w:r w:rsidDel="00000000" w:rsidR="00000000" w:rsidRPr="00000000">
        <w:rPr>
          <w:rFonts w:ascii="PT Sans" w:cs="PT Sans" w:eastAsia="PT Sans" w:hAnsi="PT Sans"/>
          <w:i w:val="1"/>
          <w:rtl w:val="0"/>
        </w:rPr>
        <w:t xml:space="preserve"> alla deriva. La barca con cui avete lasciato le coste africane, dopo un viaggio durato mesi se non anni, è ridotta a un colabrodo. Questa potrebbe essere la </w:t>
      </w:r>
      <w:r w:rsidDel="00000000" w:rsidR="00000000" w:rsidRPr="00000000">
        <w:rPr>
          <w:rFonts w:ascii="PT Sans" w:cs="PT Sans" w:eastAsia="PT Sans" w:hAnsi="PT Sans"/>
          <w:b w:val="1"/>
          <w:i w:val="1"/>
          <w:rtl w:val="0"/>
        </w:rPr>
        <w:t xml:space="preserve">vostra</w:t>
      </w:r>
      <w:r w:rsidDel="00000000" w:rsidR="00000000" w:rsidRPr="00000000">
        <w:rPr>
          <w:rFonts w:ascii="PT Sans" w:cs="PT Sans" w:eastAsia="PT Sans" w:hAnsi="PT Sans"/>
          <w:i w:val="1"/>
          <w:rtl w:val="0"/>
        </w:rPr>
        <w:t xml:space="preserve"> ultima notte.</w:t>
      </w:r>
    </w:p>
    <w:p w:rsidR="00000000" w:rsidDel="00000000" w:rsidP="00000000" w:rsidRDefault="00000000" w:rsidRPr="00000000" w14:paraId="00000008">
      <w:pPr>
        <w:spacing w:after="200" w:before="0" w:lineRule="auto"/>
        <w:jc w:val="both"/>
        <w:rPr>
          <w:rFonts w:ascii="PT Sans" w:cs="PT Sans" w:eastAsia="PT Sans" w:hAnsi="PT Sans"/>
          <w:i w:val="1"/>
        </w:rPr>
      </w:pPr>
      <w:r w:rsidDel="00000000" w:rsidR="00000000" w:rsidRPr="00000000">
        <w:rPr>
          <w:rFonts w:ascii="PT Sans" w:cs="PT Sans" w:eastAsia="PT Sans" w:hAnsi="PT Sans"/>
          <w:rtl w:val="0"/>
        </w:rPr>
        <w:t xml:space="preserve">Procuratevi un cartoncino e un pennarello a testa. Prima di entrare nella stanza, ognuno di voi deve fermarsi a riflettere su alcune cose: </w:t>
      </w:r>
      <w:r w:rsidDel="00000000" w:rsidR="00000000" w:rsidRPr="00000000">
        <w:rPr>
          <w:rFonts w:ascii="PT Sans" w:cs="PT Sans" w:eastAsia="PT Sans" w:hAnsi="PT Sans"/>
          <w:i w:val="1"/>
          <w:rtl w:val="0"/>
        </w:rPr>
        <w:t xml:space="preserve">chi sei? Come sei finito in questa situazione? Cosa hai passato prima di riuscire a raggiungere la barca?</w:t>
      </w:r>
    </w:p>
    <w:p w:rsidR="00000000" w:rsidDel="00000000" w:rsidP="00000000" w:rsidRDefault="00000000" w:rsidRPr="00000000" w14:paraId="00000009">
      <w:pPr>
        <w:spacing w:after="200" w:before="0" w:lineRule="auto"/>
        <w:jc w:val="both"/>
        <w:rPr>
          <w:rFonts w:ascii="PT Sans" w:cs="PT Sans" w:eastAsia="PT Sans" w:hAnsi="PT Sans"/>
          <w:i w:val="1"/>
        </w:rPr>
      </w:pPr>
      <w:r w:rsidDel="00000000" w:rsidR="00000000" w:rsidRPr="00000000">
        <w:rPr>
          <w:rFonts w:ascii="PT Sans" w:cs="PT Sans" w:eastAsia="PT Sans" w:hAnsi="PT Sans"/>
          <w:rtl w:val="0"/>
        </w:rPr>
        <w:t xml:space="preserve">Quando vi sentite pronti, scrivete un nome su una faccia del cartoncino, senza mostrarlo a nessuno. Solo un nome, senza cognome. Deve trattarsi di un nome africano. </w:t>
      </w:r>
      <w:r w:rsidDel="00000000" w:rsidR="00000000" w:rsidRPr="00000000">
        <w:rPr>
          <w:rFonts w:ascii="PT Sans" w:cs="PT Sans" w:eastAsia="PT Sans" w:hAnsi="PT Sans"/>
          <w:i w:val="1"/>
          <w:rtl w:val="0"/>
        </w:rPr>
        <w:t xml:space="preserve">Non avete scelta, </w:t>
      </w:r>
      <w:r w:rsidDel="00000000" w:rsidR="00000000" w:rsidRPr="00000000">
        <w:rPr>
          <w:rFonts w:ascii="PT Sans" w:cs="PT Sans" w:eastAsia="PT Sans" w:hAnsi="PT Sans"/>
          <w:b w:val="1"/>
          <w:i w:val="1"/>
          <w:rtl w:val="0"/>
        </w:rPr>
        <w:t xml:space="preserve">esattamente come loro</w:t>
      </w:r>
      <w:r w:rsidDel="00000000" w:rsidR="00000000" w:rsidRPr="00000000">
        <w:rPr>
          <w:rFonts w:ascii="PT Sans" w:cs="PT Sans" w:eastAsia="PT Sans" w:hAnsi="PT Sans"/>
          <w:i w:val="1"/>
          <w:rtl w:val="0"/>
        </w:rPr>
        <w:t xml:space="preserve">. </w:t>
      </w:r>
      <w:r w:rsidDel="00000000" w:rsidR="00000000" w:rsidRPr="00000000">
        <w:rPr>
          <w:rFonts w:ascii="PT Sans" w:cs="PT Sans" w:eastAsia="PT Sans" w:hAnsi="PT Sans"/>
          <w:rtl w:val="0"/>
        </w:rPr>
        <w:t xml:space="preserve">Non pensateci troppo, scrivete il primo nome che vi viene in mente.</w:t>
      </w:r>
      <w:r w:rsidDel="00000000" w:rsidR="00000000" w:rsidRPr="00000000">
        <w:rPr>
          <w:rtl w:val="0"/>
        </w:rPr>
      </w:r>
    </w:p>
    <w:p w:rsidR="00000000" w:rsidDel="00000000" w:rsidP="00000000" w:rsidRDefault="00000000" w:rsidRPr="00000000" w14:paraId="0000000A">
      <w:pPr>
        <w:spacing w:after="200" w:before="0" w:lineRule="auto"/>
        <w:jc w:val="both"/>
        <w:rPr>
          <w:rFonts w:ascii="PT Sans" w:cs="PT Sans" w:eastAsia="PT Sans" w:hAnsi="PT Sans"/>
        </w:rPr>
      </w:pPr>
      <w:r w:rsidDel="00000000" w:rsidR="00000000" w:rsidRPr="00000000">
        <w:rPr>
          <w:rFonts w:ascii="PT Sans" w:cs="PT Sans" w:eastAsia="PT Sans" w:hAnsi="PT Sans"/>
          <w:rtl w:val="0"/>
        </w:rPr>
        <w:t xml:space="preserve">Sul retro del cartoncino scrivete la risposta alla domanda: </w:t>
      </w:r>
      <w:r w:rsidDel="00000000" w:rsidR="00000000" w:rsidRPr="00000000">
        <w:rPr>
          <w:rFonts w:ascii="PT Sans" w:cs="PT Sans" w:eastAsia="PT Sans" w:hAnsi="PT Sans"/>
          <w:i w:val="1"/>
          <w:rtl w:val="0"/>
        </w:rPr>
        <w:t xml:space="preserve">perché sei partito?</w:t>
      </w:r>
      <w:r w:rsidDel="00000000" w:rsidR="00000000" w:rsidRPr="00000000">
        <w:rPr>
          <w:rFonts w:ascii="PT Sans" w:cs="PT Sans" w:eastAsia="PT Sans" w:hAnsi="PT Sans"/>
          <w:rtl w:val="0"/>
        </w:rPr>
        <w:t xml:space="preserve"> Rispondete sinceramente e non preoccupatevi di esagerare. Anche in questo caso, non mostrate la risposta a nessuno.</w:t>
      </w:r>
    </w:p>
    <w:p w:rsidR="00000000" w:rsidDel="00000000" w:rsidP="00000000" w:rsidRDefault="00000000" w:rsidRPr="00000000" w14:paraId="0000000B">
      <w:pPr>
        <w:spacing w:after="200" w:before="0" w:lineRule="auto"/>
        <w:jc w:val="both"/>
        <w:rPr>
          <w:rFonts w:ascii="PT Sans" w:cs="PT Sans" w:eastAsia="PT Sans" w:hAnsi="PT Sans"/>
          <w:i w:val="1"/>
        </w:rPr>
      </w:pPr>
      <w:r w:rsidDel="00000000" w:rsidR="00000000" w:rsidRPr="00000000">
        <w:rPr>
          <w:rFonts w:ascii="PT Sans" w:cs="PT Sans" w:eastAsia="PT Sans" w:hAnsi="PT Sans"/>
          <w:rtl w:val="0"/>
        </w:rPr>
        <w:t xml:space="preserve">Trovate un modo per attaccare il cartoncino sulla fronte, in modo tale che la parte visibile sia quella con il vostro nome. Un istante prima di aprire la porta ed entrare nella stanza, attaccate il cartocino sulla fronte. </w:t>
      </w:r>
      <w:r w:rsidDel="00000000" w:rsidR="00000000" w:rsidRPr="00000000">
        <w:rPr>
          <w:rFonts w:ascii="PT Sans" w:cs="PT Sans" w:eastAsia="PT Sans" w:hAnsi="PT Sans"/>
          <w:i w:val="1"/>
          <w:rtl w:val="0"/>
        </w:rPr>
        <w:t xml:space="preserve">Adesso </w:t>
      </w:r>
      <w:r w:rsidDel="00000000" w:rsidR="00000000" w:rsidRPr="00000000">
        <w:rPr>
          <w:rFonts w:ascii="PT Sans" w:cs="PT Sans" w:eastAsia="PT Sans" w:hAnsi="PT Sans"/>
          <w:b w:val="1"/>
          <w:i w:val="1"/>
          <w:rtl w:val="0"/>
        </w:rPr>
        <w:t xml:space="preserve">siete</w:t>
      </w:r>
      <w:r w:rsidDel="00000000" w:rsidR="00000000" w:rsidRPr="00000000">
        <w:rPr>
          <w:rFonts w:ascii="PT Sans" w:cs="PT Sans" w:eastAsia="PT Sans" w:hAnsi="PT Sans"/>
          <w:i w:val="1"/>
          <w:rtl w:val="0"/>
        </w:rPr>
        <w:t xml:space="preserve"> quel nome.</w:t>
      </w:r>
    </w:p>
    <w:p w:rsidR="00000000" w:rsidDel="00000000" w:rsidP="00000000" w:rsidRDefault="00000000" w:rsidRPr="00000000" w14:paraId="0000000C">
      <w:pPr>
        <w:spacing w:after="200" w:before="0" w:lineRule="auto"/>
        <w:jc w:val="both"/>
        <w:rPr>
          <w:rFonts w:ascii="PT Sans" w:cs="PT Sans" w:eastAsia="PT Sans" w:hAnsi="PT Sans"/>
          <w:i w:val="1"/>
        </w:rPr>
      </w:pPr>
      <w:r w:rsidDel="00000000" w:rsidR="00000000" w:rsidRPr="00000000">
        <w:rPr>
          <w:rFonts w:ascii="PT Sans" w:cs="PT Sans" w:eastAsia="PT Sans" w:hAnsi="PT Sans"/>
          <w:rtl w:val="0"/>
        </w:rPr>
        <w:t xml:space="preserve">Non entrate tutti contemporaneamente nella stanza. Fatelo solo quando vi sentite pronti. </w:t>
      </w:r>
      <w:r w:rsidDel="00000000" w:rsidR="00000000" w:rsidRPr="00000000">
        <w:rPr>
          <w:rFonts w:ascii="PT Sans" w:cs="PT Sans" w:eastAsia="PT Sans" w:hAnsi="PT Sans"/>
          <w:i w:val="1"/>
          <w:rtl w:val="0"/>
        </w:rPr>
        <w:t xml:space="preserve">Prendere il mare dev’essere una </w:t>
      </w:r>
      <w:r w:rsidDel="00000000" w:rsidR="00000000" w:rsidRPr="00000000">
        <w:rPr>
          <w:rFonts w:ascii="PT Sans" w:cs="PT Sans" w:eastAsia="PT Sans" w:hAnsi="PT Sans"/>
          <w:b w:val="1"/>
          <w:i w:val="1"/>
          <w:rtl w:val="0"/>
        </w:rPr>
        <w:t xml:space="preserve">vostra</w:t>
      </w:r>
      <w:r w:rsidDel="00000000" w:rsidR="00000000" w:rsidRPr="00000000">
        <w:rPr>
          <w:rFonts w:ascii="PT Sans" w:cs="PT Sans" w:eastAsia="PT Sans" w:hAnsi="PT Sans"/>
          <w:i w:val="1"/>
          <w:rtl w:val="0"/>
        </w:rPr>
        <w:t xml:space="preserve"> scelta, e ringraziate che questo è solo un gioco.</w:t>
      </w:r>
    </w:p>
    <w:p w:rsidR="00000000" w:rsidDel="00000000" w:rsidP="00000000" w:rsidRDefault="00000000" w:rsidRPr="00000000" w14:paraId="0000000D">
      <w:pPr>
        <w:spacing w:after="200" w:before="0" w:lineRule="auto"/>
        <w:jc w:val="both"/>
        <w:rPr>
          <w:rFonts w:ascii="PT Sans" w:cs="PT Sans" w:eastAsia="PT Sans" w:hAnsi="PT Sans"/>
        </w:rPr>
      </w:pPr>
      <w:r w:rsidDel="00000000" w:rsidR="00000000" w:rsidRPr="00000000">
        <w:rPr>
          <w:rFonts w:ascii="PT Sans" w:cs="PT Sans" w:eastAsia="PT Sans" w:hAnsi="PT Sans"/>
          <w:rtl w:val="0"/>
        </w:rPr>
        <w:t xml:space="preserve">Chiudetevi la porta alle spalle e sistematevi sulla zattera, dove trovate posto. </w:t>
      </w:r>
      <w:r w:rsidDel="00000000" w:rsidR="00000000" w:rsidRPr="00000000">
        <w:rPr>
          <w:rFonts w:ascii="PT Sans" w:cs="PT Sans" w:eastAsia="PT Sans" w:hAnsi="PT Sans"/>
          <w:i w:val="1"/>
          <w:rtl w:val="0"/>
        </w:rPr>
        <w:t xml:space="preserve">Il pavimento è acqua, scura e pericolosa. Molto probabilmente </w:t>
      </w:r>
      <w:r w:rsidDel="00000000" w:rsidR="00000000" w:rsidRPr="00000000">
        <w:rPr>
          <w:rFonts w:ascii="PT Sans" w:cs="PT Sans" w:eastAsia="PT Sans" w:hAnsi="PT Sans"/>
          <w:b w:val="1"/>
          <w:i w:val="1"/>
          <w:rtl w:val="0"/>
        </w:rPr>
        <w:t xml:space="preserve">non sapete nuotare</w:t>
      </w:r>
      <w:r w:rsidDel="00000000" w:rsidR="00000000" w:rsidRPr="00000000">
        <w:rPr>
          <w:rFonts w:ascii="PT Sans" w:cs="PT Sans" w:eastAsia="PT Sans" w:hAnsi="PT Sans"/>
          <w:i w:val="1"/>
          <w:rtl w:val="0"/>
        </w:rPr>
        <w:t xml:space="preserve">. </w:t>
      </w:r>
      <w:r w:rsidDel="00000000" w:rsidR="00000000" w:rsidRPr="00000000">
        <w:rPr>
          <w:rFonts w:ascii="PT Sans" w:cs="PT Sans" w:eastAsia="PT Sans" w:hAnsi="PT Sans"/>
          <w:rtl w:val="0"/>
        </w:rPr>
        <w:t xml:space="preserve">Non parlate con nessuno, finché tutti non saranno entrati.</w:t>
      </w:r>
      <w:r w:rsidDel="00000000" w:rsidR="00000000" w:rsidRPr="00000000">
        <w:rPr>
          <w:rFonts w:ascii="PT Sans" w:cs="PT Sans" w:eastAsia="PT Sans" w:hAnsi="PT Sans"/>
          <w:i w:val="1"/>
          <w:rtl w:val="0"/>
        </w:rPr>
        <w:t xml:space="preserve"> </w:t>
      </w:r>
      <w:r w:rsidDel="00000000" w:rsidR="00000000" w:rsidRPr="00000000">
        <w:rPr>
          <w:rFonts w:ascii="PT Sans" w:cs="PT Sans" w:eastAsia="PT Sans" w:hAnsi="PT Sans"/>
          <w:rtl w:val="0"/>
        </w:rPr>
        <w:t xml:space="preserve">Cercate la scatola con i fiammiferi e prendetene quanti ne volete. </w:t>
      </w:r>
      <w:r w:rsidDel="00000000" w:rsidR="00000000" w:rsidRPr="00000000">
        <w:rPr>
          <w:rFonts w:ascii="PT Sans" w:cs="PT Sans" w:eastAsia="PT Sans" w:hAnsi="PT Sans"/>
          <w:i w:val="1"/>
          <w:rtl w:val="0"/>
        </w:rPr>
        <w:t xml:space="preserve">I fiammiferi sono la </w:t>
      </w:r>
      <w:r w:rsidDel="00000000" w:rsidR="00000000" w:rsidRPr="00000000">
        <w:rPr>
          <w:rFonts w:ascii="PT Sans" w:cs="PT Sans" w:eastAsia="PT Sans" w:hAnsi="PT Sans"/>
          <w:b w:val="1"/>
          <w:i w:val="1"/>
          <w:rtl w:val="0"/>
        </w:rPr>
        <w:t xml:space="preserve">vostra</w:t>
      </w:r>
      <w:r w:rsidDel="00000000" w:rsidR="00000000" w:rsidRPr="00000000">
        <w:rPr>
          <w:rFonts w:ascii="PT Sans" w:cs="PT Sans" w:eastAsia="PT Sans" w:hAnsi="PT Sans"/>
          <w:i w:val="1"/>
          <w:rtl w:val="0"/>
        </w:rPr>
        <w:t xml:space="preserve"> speranza, e non soltanto una luce nell’oscurità. </w:t>
      </w:r>
      <w:r w:rsidDel="00000000" w:rsidR="00000000" w:rsidRPr="00000000">
        <w:rPr>
          <w:rFonts w:ascii="PT Sans" w:cs="PT Sans" w:eastAsia="PT Sans" w:hAnsi="PT Sans"/>
          <w:rtl w:val="0"/>
        </w:rPr>
        <w:t xml:space="preserve">Rimettete la scatola dove l’avete trovata.</w:t>
      </w:r>
    </w:p>
    <w:p w:rsidR="00000000" w:rsidDel="00000000" w:rsidP="00000000" w:rsidRDefault="00000000" w:rsidRPr="00000000" w14:paraId="0000000E">
      <w:pPr>
        <w:spacing w:after="200" w:lineRule="auto"/>
        <w:jc w:val="both"/>
        <w:rPr>
          <w:rFonts w:ascii="PT Sans" w:cs="PT Sans" w:eastAsia="PT Sans" w:hAnsi="PT Sans"/>
        </w:rPr>
      </w:pPr>
      <w:r w:rsidDel="00000000" w:rsidR="00000000" w:rsidRPr="00000000">
        <w:rPr>
          <w:rFonts w:ascii="PT Sans" w:cs="PT Sans" w:eastAsia="PT Sans" w:hAnsi="PT Sans"/>
          <w:rtl w:val="0"/>
        </w:rPr>
        <w:t xml:space="preserve">L’ultimo a entrare nella stanza deve chiudere la porta a chiave e, dopo averlo fatto, esclamare: </w:t>
      </w:r>
      <w:r w:rsidDel="00000000" w:rsidR="00000000" w:rsidRPr="00000000">
        <w:rPr>
          <w:rFonts w:ascii="PT Sans" w:cs="PT Sans" w:eastAsia="PT Sans" w:hAnsi="PT Sans"/>
          <w:i w:val="1"/>
          <w:rtl w:val="0"/>
        </w:rPr>
        <w:t xml:space="preserve">Mi sento responsabile appena un fratello o una sorella posano il loro sguardo su di me.</w:t>
      </w:r>
      <w:r w:rsidDel="00000000" w:rsidR="00000000" w:rsidRPr="00000000">
        <w:rPr>
          <w:rtl w:val="0"/>
        </w:rPr>
      </w:r>
    </w:p>
    <w:p w:rsidR="00000000" w:rsidDel="00000000" w:rsidP="00000000" w:rsidRDefault="00000000" w:rsidRPr="00000000" w14:paraId="0000000F">
      <w:pPr>
        <w:spacing w:after="200" w:before="0" w:lineRule="auto"/>
        <w:jc w:val="center"/>
        <w:rPr>
          <w:rFonts w:ascii="PT Sans" w:cs="PT Sans" w:eastAsia="PT Sans" w:hAnsi="PT Sans"/>
          <w:b w:val="1"/>
        </w:rPr>
      </w:pPr>
      <w:r w:rsidDel="00000000" w:rsidR="00000000" w:rsidRPr="00000000">
        <w:rPr>
          <w:rFonts w:ascii="PT Sans" w:cs="PT Sans" w:eastAsia="PT Sans" w:hAnsi="PT Sans"/>
          <w:b w:val="1"/>
          <w:sz w:val="28"/>
          <w:szCs w:val="28"/>
          <w:rtl w:val="0"/>
        </w:rPr>
        <w:t xml:space="preserve">…</w:t>
      </w:r>
      <w:r w:rsidDel="00000000" w:rsidR="00000000" w:rsidRPr="00000000">
        <w:rPr>
          <w:rtl w:val="0"/>
        </w:rPr>
      </w:r>
    </w:p>
    <w:p w:rsidR="00000000" w:rsidDel="00000000" w:rsidP="00000000" w:rsidRDefault="00000000" w:rsidRPr="00000000" w14:paraId="00000010">
      <w:pPr>
        <w:spacing w:after="200" w:before="0" w:lineRule="auto"/>
        <w:jc w:val="both"/>
        <w:rPr>
          <w:rFonts w:ascii="PT Sans" w:cs="PT Sans" w:eastAsia="PT Sans" w:hAnsi="PT Sans"/>
        </w:rPr>
      </w:pPr>
      <w:r w:rsidDel="00000000" w:rsidR="00000000" w:rsidRPr="00000000">
        <w:rPr>
          <w:rFonts w:ascii="PT Sans" w:cs="PT Sans" w:eastAsia="PT Sans" w:hAnsi="PT Sans"/>
          <w:rtl w:val="0"/>
        </w:rPr>
        <w:t xml:space="preserve">Rompete pure il silenzio, ma </w:t>
      </w:r>
      <w:r w:rsidDel="00000000" w:rsidR="00000000" w:rsidRPr="00000000">
        <w:rPr>
          <w:rFonts w:ascii="PT Sans" w:cs="PT Sans" w:eastAsia="PT Sans" w:hAnsi="PT Sans"/>
          <w:b w:val="1"/>
          <w:rtl w:val="0"/>
        </w:rPr>
        <w:t xml:space="preserve">non fate domande agli altri naufraghi</w:t>
      </w:r>
      <w:r w:rsidDel="00000000" w:rsidR="00000000" w:rsidRPr="00000000">
        <w:rPr>
          <w:rFonts w:ascii="PT Sans" w:cs="PT Sans" w:eastAsia="PT Sans" w:hAnsi="PT Sans"/>
          <w:rtl w:val="0"/>
        </w:rPr>
        <w:t xml:space="preserve">. Lamentatevi della traversata, cantate una canzone, maledicete il vostro dio, parlate con gli altri, ma </w:t>
      </w:r>
      <w:r w:rsidDel="00000000" w:rsidR="00000000" w:rsidRPr="00000000">
        <w:rPr>
          <w:rFonts w:ascii="PT Sans" w:cs="PT Sans" w:eastAsia="PT Sans" w:hAnsi="PT Sans"/>
          <w:b w:val="1"/>
          <w:rtl w:val="0"/>
        </w:rPr>
        <w:t xml:space="preserve">non fate domande agli altri naufraghi</w:t>
      </w:r>
      <w:r w:rsidDel="00000000" w:rsidR="00000000" w:rsidRPr="00000000">
        <w:rPr>
          <w:rFonts w:ascii="PT Sans" w:cs="PT Sans" w:eastAsia="PT Sans" w:hAnsi="PT Sans"/>
          <w:rtl w:val="0"/>
        </w:rPr>
        <w:t xml:space="preserve">.</w:t>
      </w:r>
    </w:p>
    <w:p w:rsidR="00000000" w:rsidDel="00000000" w:rsidP="00000000" w:rsidRDefault="00000000" w:rsidRPr="00000000" w14:paraId="00000011">
      <w:pPr>
        <w:spacing w:after="200" w:before="0" w:lineRule="auto"/>
        <w:jc w:val="both"/>
        <w:rPr>
          <w:rFonts w:ascii="PT Sans" w:cs="PT Sans" w:eastAsia="PT Sans" w:hAnsi="PT Sans"/>
        </w:rPr>
      </w:pPr>
      <w:r w:rsidDel="00000000" w:rsidR="00000000" w:rsidRPr="00000000">
        <w:rPr>
          <w:rFonts w:ascii="PT Sans" w:cs="PT Sans" w:eastAsia="PT Sans" w:hAnsi="PT Sans"/>
          <w:rtl w:val="0"/>
        </w:rPr>
        <w:t xml:space="preserve">Per fare una domanda a un altro naufrago, dovete scoprirne il nome e potete farlo solo accendendo uno dei vostri fiammiferi e formulando la domanda prima che la fiamma si spenga. Sforzatevi di fare domande in grado di far emergere la storia di quella persona. Siate sinceramente curiosi e spregiudicati. </w:t>
      </w:r>
      <w:r w:rsidDel="00000000" w:rsidR="00000000" w:rsidRPr="00000000">
        <w:rPr>
          <w:rFonts w:ascii="PT Sans" w:cs="PT Sans" w:eastAsia="PT Sans" w:hAnsi="PT Sans"/>
          <w:i w:val="1"/>
          <w:rtl w:val="0"/>
        </w:rPr>
        <w:t xml:space="preserve">Il mare </w:t>
      </w:r>
      <w:r w:rsidDel="00000000" w:rsidR="00000000" w:rsidRPr="00000000">
        <w:rPr>
          <w:rFonts w:ascii="PT Sans" w:cs="PT Sans" w:eastAsia="PT Sans" w:hAnsi="PT Sans"/>
          <w:b w:val="1"/>
          <w:i w:val="1"/>
          <w:rtl w:val="0"/>
        </w:rPr>
        <w:t xml:space="preserve">vi</w:t>
      </w:r>
      <w:r w:rsidDel="00000000" w:rsidR="00000000" w:rsidRPr="00000000">
        <w:rPr>
          <w:rFonts w:ascii="PT Sans" w:cs="PT Sans" w:eastAsia="PT Sans" w:hAnsi="PT Sans"/>
          <w:i w:val="1"/>
          <w:rtl w:val="0"/>
        </w:rPr>
        <w:t xml:space="preserve"> rende un po’ squali. </w:t>
      </w:r>
      <w:r w:rsidDel="00000000" w:rsidR="00000000" w:rsidRPr="00000000">
        <w:rPr>
          <w:rFonts w:ascii="PT Sans" w:cs="PT Sans" w:eastAsia="PT Sans" w:hAnsi="PT Sans"/>
          <w:rtl w:val="0"/>
        </w:rPr>
        <w:t xml:space="preserve">Cercate di tenere accesa la fiamma finché le vostre dita non ne possono più.</w:t>
      </w:r>
    </w:p>
    <w:p w:rsidR="00000000" w:rsidDel="00000000" w:rsidP="00000000" w:rsidRDefault="00000000" w:rsidRPr="00000000" w14:paraId="00000012">
      <w:pPr>
        <w:spacing w:after="200" w:before="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Non potete fare più di una domanda allo stesso naufrago.</w:t>
      </w:r>
    </w:p>
    <w:p w:rsidR="00000000" w:rsidDel="00000000" w:rsidP="00000000" w:rsidRDefault="00000000" w:rsidRPr="00000000" w14:paraId="00000013">
      <w:pPr>
        <w:spacing w:after="200" w:before="0" w:lineRule="auto"/>
        <w:jc w:val="both"/>
        <w:rPr>
          <w:rFonts w:ascii="PT Sans" w:cs="PT Sans" w:eastAsia="PT Sans" w:hAnsi="PT Sans"/>
        </w:rPr>
      </w:pPr>
      <w:r w:rsidDel="00000000" w:rsidR="00000000" w:rsidRPr="00000000">
        <w:rPr>
          <w:rFonts w:ascii="PT Sans" w:cs="PT Sans" w:eastAsia="PT Sans" w:hAnsi="PT Sans"/>
          <w:rtl w:val="0"/>
        </w:rPr>
        <w:t xml:space="preserve">Non chiedete mai </w:t>
      </w:r>
      <w:r w:rsidDel="00000000" w:rsidR="00000000" w:rsidRPr="00000000">
        <w:rPr>
          <w:rFonts w:ascii="PT Sans" w:cs="PT Sans" w:eastAsia="PT Sans" w:hAnsi="PT Sans"/>
          <w:i w:val="1"/>
          <w:rtl w:val="0"/>
        </w:rPr>
        <w:t xml:space="preserve">Perché sei partito?</w:t>
      </w:r>
      <w:r w:rsidDel="00000000" w:rsidR="00000000" w:rsidRPr="00000000">
        <w:rPr>
          <w:rFonts w:ascii="PT Sans" w:cs="PT Sans" w:eastAsia="PT Sans" w:hAnsi="PT Sans"/>
          <w:rtl w:val="0"/>
        </w:rPr>
        <w:t xml:space="preserve">, finché non vi rimane l’ultimo cerino in mano. A quel punto potete farlo. L’altro naufrago deve staccare il cartoncino dalla propria fronte e porgervelo. Leggete la risposta a voce alta e, dopo averlo fatto, esclamate: </w:t>
      </w:r>
      <w:r w:rsidDel="00000000" w:rsidR="00000000" w:rsidRPr="00000000">
        <w:rPr>
          <w:rFonts w:ascii="PT Sans" w:cs="PT Sans" w:eastAsia="PT Sans" w:hAnsi="PT Sans"/>
          <w:i w:val="1"/>
          <w:highlight w:val="white"/>
          <w:rtl w:val="0"/>
        </w:rPr>
        <w:t xml:space="preserve">Q</w:t>
      </w:r>
      <w:r w:rsidDel="00000000" w:rsidR="00000000" w:rsidRPr="00000000">
        <w:rPr>
          <w:rFonts w:ascii="PT Sans" w:cs="PT Sans" w:eastAsia="PT Sans" w:hAnsi="PT Sans"/>
          <w:i w:val="1"/>
          <w:highlight w:val="white"/>
          <w:rtl w:val="0"/>
        </w:rPr>
        <w:t xml:space="preserve">uesto è il momento in cui finisce la notte e comincia il giorno. </w:t>
      </w:r>
      <w:r w:rsidDel="00000000" w:rsidR="00000000" w:rsidRPr="00000000">
        <w:rPr>
          <w:rFonts w:ascii="PT Sans" w:cs="PT Sans" w:eastAsia="PT Sans" w:hAnsi="PT Sans"/>
          <w:highlight w:val="white"/>
          <w:rtl w:val="0"/>
        </w:rPr>
        <w:t xml:space="preserve">Gettatevi in mare e rimanete in silenzio fino alla fine.</w:t>
      </w:r>
      <w:r w:rsidDel="00000000" w:rsidR="00000000" w:rsidRPr="00000000">
        <w:rPr>
          <w:rtl w:val="0"/>
        </w:rPr>
      </w:r>
    </w:p>
    <w:p w:rsidR="00000000" w:rsidDel="00000000" w:rsidP="00000000" w:rsidRDefault="00000000" w:rsidRPr="00000000" w14:paraId="00000014">
      <w:pPr>
        <w:spacing w:after="200" w:lineRule="auto"/>
        <w:jc w:val="center"/>
        <w:rPr>
          <w:rFonts w:ascii="PT Sans" w:cs="PT Sans" w:eastAsia="PT Sans" w:hAnsi="PT Sans"/>
        </w:rPr>
      </w:pPr>
      <w:r w:rsidDel="00000000" w:rsidR="00000000" w:rsidRPr="00000000">
        <w:rPr>
          <w:rFonts w:ascii="PT Sans" w:cs="PT Sans" w:eastAsia="PT Sans" w:hAnsi="PT Sans"/>
          <w:b w:val="1"/>
          <w:sz w:val="28"/>
          <w:szCs w:val="28"/>
          <w:rtl w:val="0"/>
        </w:rPr>
        <w:t xml:space="preserve">…</w:t>
      </w:r>
      <w:r w:rsidDel="00000000" w:rsidR="00000000" w:rsidRPr="00000000">
        <w:rPr>
          <w:rtl w:val="0"/>
        </w:rPr>
      </w:r>
    </w:p>
    <w:p w:rsidR="00000000" w:rsidDel="00000000" w:rsidP="00000000" w:rsidRDefault="00000000" w:rsidRPr="00000000" w14:paraId="00000015">
      <w:pPr>
        <w:spacing w:after="200" w:before="0" w:lineRule="auto"/>
        <w:jc w:val="both"/>
        <w:rPr>
          <w:rFonts w:ascii="PT Sans" w:cs="PT Sans" w:eastAsia="PT Sans" w:hAnsi="PT Sans"/>
          <w:highlight w:val="white"/>
        </w:rPr>
      </w:pPr>
      <w:r w:rsidDel="00000000" w:rsidR="00000000" w:rsidRPr="00000000">
        <w:rPr>
          <w:rFonts w:ascii="PT Sans" w:cs="PT Sans" w:eastAsia="PT Sans" w:hAnsi="PT Sans"/>
          <w:highlight w:val="white"/>
          <w:rtl w:val="0"/>
        </w:rPr>
        <w:t xml:space="preserve">Quando tutti i cerini sono stati accesi e consumati, il gioco è finito. Aprite la finestra e spalancate la porta. Lasciate che la luce entri nella stanza.</w:t>
      </w:r>
    </w:p>
    <w:p w:rsidR="00000000" w:rsidDel="00000000" w:rsidP="00000000" w:rsidRDefault="00000000" w:rsidRPr="00000000" w14:paraId="00000016">
      <w:pPr>
        <w:spacing w:after="200" w:before="0" w:lineRule="auto"/>
        <w:jc w:val="both"/>
        <w:rPr>
          <w:rFonts w:ascii="PT Sans" w:cs="PT Sans" w:eastAsia="PT Sans" w:hAnsi="PT Sans"/>
          <w:highlight w:val="white"/>
        </w:rPr>
      </w:pPr>
      <w:r w:rsidDel="00000000" w:rsidR="00000000" w:rsidRPr="00000000">
        <w:rPr>
          <w:rFonts w:ascii="PT Sans" w:cs="PT Sans" w:eastAsia="PT Sans" w:hAnsi="PT Sans"/>
          <w:highlight w:val="white"/>
          <w:rtl w:val="0"/>
        </w:rPr>
        <w:t xml:space="preserve">Rimanete in silenzio o parlate di ciò che è successo, ma </w:t>
      </w:r>
      <w:r w:rsidDel="00000000" w:rsidR="00000000" w:rsidRPr="00000000">
        <w:rPr>
          <w:rFonts w:ascii="PT Sans" w:cs="PT Sans" w:eastAsia="PT Sans" w:hAnsi="PT Sans"/>
          <w:b w:val="1"/>
          <w:highlight w:val="white"/>
          <w:rtl w:val="0"/>
        </w:rPr>
        <w:t xml:space="preserve">non</w:t>
      </w:r>
      <w:r w:rsidDel="00000000" w:rsidR="00000000" w:rsidRPr="00000000">
        <w:rPr>
          <w:rFonts w:ascii="PT Sans" w:cs="PT Sans" w:eastAsia="PT Sans" w:hAnsi="PT Sans"/>
          <w:highlight w:val="white"/>
          <w:rtl w:val="0"/>
        </w:rPr>
        <w:t xml:space="preserve"> rimanete impassibili.</w:t>
      </w:r>
    </w:p>
    <w:p w:rsidR="00000000" w:rsidDel="00000000" w:rsidP="00000000" w:rsidRDefault="00000000" w:rsidRPr="00000000" w14:paraId="00000017">
      <w:pPr>
        <w:spacing w:after="200" w:before="0" w:lineRule="auto"/>
        <w:jc w:val="center"/>
        <w:rPr>
          <w:rFonts w:ascii="PT Sans" w:cs="PT Sans" w:eastAsia="PT Sans" w:hAnsi="PT Sans"/>
          <w:b w:val="1"/>
          <w:sz w:val="28"/>
          <w:szCs w:val="28"/>
          <w:highlight w:val="white"/>
        </w:rPr>
      </w:pPr>
      <w:r w:rsidDel="00000000" w:rsidR="00000000" w:rsidRPr="00000000">
        <w:rPr>
          <w:rFonts w:ascii="PT Sans" w:cs="PT Sans" w:eastAsia="PT Sans" w:hAnsi="PT Sans"/>
          <w:b w:val="1"/>
          <w:sz w:val="28"/>
          <w:szCs w:val="28"/>
          <w:highlight w:val="white"/>
          <w:rtl w:val="0"/>
        </w:rPr>
        <w:t xml:space="preserve">Siate umani.</w:t>
      </w:r>
    </w:p>
    <w:p w:rsidR="00000000" w:rsidDel="00000000" w:rsidP="00000000" w:rsidRDefault="00000000" w:rsidRPr="00000000" w14:paraId="00000018">
      <w:pPr>
        <w:spacing w:after="200" w:before="0" w:lineRule="auto"/>
        <w:jc w:val="left"/>
        <w:rPr>
          <w:rFonts w:ascii="PT Sans" w:cs="PT Sans" w:eastAsia="PT Sans" w:hAnsi="PT Sans"/>
          <w:sz w:val="18"/>
          <w:szCs w:val="18"/>
          <w:highlight w:val="white"/>
        </w:rPr>
      </w:pPr>
      <w:r w:rsidDel="00000000" w:rsidR="00000000" w:rsidRPr="00000000">
        <w:rPr>
          <w:rtl w:val="0"/>
        </w:rPr>
      </w:r>
    </w:p>
    <w:p w:rsidR="00000000" w:rsidDel="00000000" w:rsidP="00000000" w:rsidRDefault="00000000" w:rsidRPr="00000000" w14:paraId="00000019">
      <w:pPr>
        <w:spacing w:after="200" w:before="0" w:lineRule="auto"/>
        <w:jc w:val="left"/>
        <w:rPr>
          <w:rFonts w:ascii="PT Sans" w:cs="PT Sans" w:eastAsia="PT Sans" w:hAnsi="PT Sans"/>
          <w:sz w:val="18"/>
          <w:szCs w:val="18"/>
          <w:highlight w:val="white"/>
        </w:rPr>
      </w:pPr>
      <w:r w:rsidDel="00000000" w:rsidR="00000000" w:rsidRPr="00000000">
        <w:rPr>
          <w:rtl w:val="0"/>
        </w:rPr>
      </w:r>
    </w:p>
    <w:p w:rsidR="00000000" w:rsidDel="00000000" w:rsidP="00000000" w:rsidRDefault="00000000" w:rsidRPr="00000000" w14:paraId="0000001A">
      <w:pPr>
        <w:spacing w:after="200" w:before="0" w:lineRule="auto"/>
        <w:jc w:val="left"/>
        <w:rPr>
          <w:rFonts w:ascii="PT Sans" w:cs="PT Sans" w:eastAsia="PT Sans" w:hAnsi="PT Sans"/>
          <w:sz w:val="18"/>
          <w:szCs w:val="18"/>
          <w:highlight w:val="white"/>
        </w:rPr>
      </w:pPr>
      <w:r w:rsidDel="00000000" w:rsidR="00000000" w:rsidRPr="00000000">
        <w:rPr>
          <w:rtl w:val="0"/>
        </w:rPr>
      </w:r>
    </w:p>
    <w:p w:rsidR="00000000" w:rsidDel="00000000" w:rsidP="00000000" w:rsidRDefault="00000000" w:rsidRPr="00000000" w14:paraId="0000001B">
      <w:pPr>
        <w:spacing w:after="200" w:before="0" w:lineRule="auto"/>
        <w:jc w:val="left"/>
        <w:rPr>
          <w:rFonts w:ascii="PT Sans" w:cs="PT Sans" w:eastAsia="PT Sans" w:hAnsi="PT Sans"/>
          <w:sz w:val="18"/>
          <w:szCs w:val="18"/>
          <w:highlight w:val="white"/>
        </w:rPr>
      </w:pPr>
      <w:r w:rsidDel="00000000" w:rsidR="00000000" w:rsidRPr="00000000">
        <w:rPr>
          <w:rtl w:val="0"/>
        </w:rPr>
      </w:r>
    </w:p>
    <w:p w:rsidR="00000000" w:rsidDel="00000000" w:rsidP="00000000" w:rsidRDefault="00000000" w:rsidRPr="00000000" w14:paraId="0000001C">
      <w:pPr>
        <w:spacing w:after="200" w:before="0" w:lineRule="auto"/>
        <w:jc w:val="left"/>
        <w:rPr>
          <w:rFonts w:ascii="PT Sans" w:cs="PT Sans" w:eastAsia="PT Sans" w:hAnsi="PT Sans"/>
          <w:sz w:val="18"/>
          <w:szCs w:val="18"/>
          <w:highlight w:val="white"/>
        </w:rPr>
      </w:pPr>
      <w:r w:rsidDel="00000000" w:rsidR="00000000" w:rsidRPr="00000000">
        <w:rPr>
          <w:rtl w:val="0"/>
        </w:rPr>
      </w:r>
    </w:p>
    <w:p w:rsidR="00000000" w:rsidDel="00000000" w:rsidP="00000000" w:rsidRDefault="00000000" w:rsidRPr="00000000" w14:paraId="0000001D">
      <w:pPr>
        <w:spacing w:after="200" w:before="0" w:lineRule="auto"/>
        <w:jc w:val="left"/>
        <w:rPr>
          <w:rFonts w:ascii="PT Sans" w:cs="PT Sans" w:eastAsia="PT Sans" w:hAnsi="PT Sans"/>
          <w:sz w:val="18"/>
          <w:szCs w:val="18"/>
        </w:rPr>
      </w:pPr>
      <w:r w:rsidDel="00000000" w:rsidR="00000000" w:rsidRPr="00000000">
        <w:rPr>
          <w:rtl w:val="0"/>
        </w:rPr>
      </w:r>
    </w:p>
    <w:p w:rsidR="00000000" w:rsidDel="00000000" w:rsidP="00000000" w:rsidRDefault="00000000" w:rsidRPr="00000000" w14:paraId="0000001E">
      <w:pPr>
        <w:spacing w:after="200" w:before="0" w:lineRule="auto"/>
        <w:jc w:val="left"/>
        <w:rPr>
          <w:rFonts w:ascii="PT Sans" w:cs="PT Sans" w:eastAsia="PT Sans" w:hAnsi="PT Sans"/>
          <w:sz w:val="18"/>
          <w:szCs w:val="18"/>
        </w:rPr>
      </w:pPr>
      <w:r w:rsidDel="00000000" w:rsidR="00000000" w:rsidRPr="00000000">
        <w:rPr>
          <w:rFonts w:ascii="PT Sans" w:cs="PT Sans" w:eastAsia="PT Sans" w:hAnsi="PT Sans"/>
          <w:sz w:val="18"/>
          <w:szCs w:val="18"/>
          <w:rtl w:val="0"/>
        </w:rPr>
        <w:t xml:space="preserve">Illustrazione: </w:t>
      </w:r>
      <w:r w:rsidDel="00000000" w:rsidR="00000000" w:rsidRPr="00000000">
        <w:rPr>
          <w:rFonts w:ascii="PT Sans" w:cs="PT Sans" w:eastAsia="PT Sans" w:hAnsi="PT Sans"/>
          <w:i w:val="1"/>
          <w:sz w:val="18"/>
          <w:szCs w:val="18"/>
          <w:rtl w:val="0"/>
        </w:rPr>
        <w:t xml:space="preserve">Layout of the raft of the frigate </w:t>
      </w:r>
      <w:r w:rsidDel="00000000" w:rsidR="00000000" w:rsidRPr="00000000">
        <w:rPr>
          <w:rFonts w:ascii="PT Sans" w:cs="PT Sans" w:eastAsia="PT Sans" w:hAnsi="PT Sans"/>
          <w:i w:val="1"/>
          <w:sz w:val="18"/>
          <w:szCs w:val="18"/>
          <w:rtl w:val="0"/>
        </w:rPr>
        <w:t xml:space="preserve">Méduse</w:t>
      </w:r>
      <w:r w:rsidDel="00000000" w:rsidR="00000000" w:rsidRPr="00000000">
        <w:rPr>
          <w:rFonts w:ascii="PT Sans" w:cs="PT Sans" w:eastAsia="PT Sans" w:hAnsi="PT Sans"/>
          <w:sz w:val="18"/>
          <w:szCs w:val="18"/>
          <w:rtl w:val="0"/>
        </w:rPr>
        <w:t xml:space="preserve">, Alexandre Corréard.</w:t>
      </w:r>
      <w:r w:rsidDel="00000000" w:rsidR="00000000" w:rsidRPr="00000000">
        <w:rPr>
          <w:rtl w:val="0"/>
        </w:rPr>
      </w:r>
    </w:p>
    <w:sectPr>
      <w:pgSz w:h="11906" w:w="8391"/>
      <w:pgMar w:bottom="1133.8582677165355" w:top="1133.8582677165355" w:left="1133.8582677165355" w:right="1133.8582677165355"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La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T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Lato" w:cs="Lato" w:eastAsia="Lato" w:hAnsi="Lato"/>
        <w:sz w:val="22"/>
        <w:szCs w:val="22"/>
        <w:lang w:val="it"/>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Lato-regular.ttf"/><Relationship Id="rId2" Type="http://schemas.openxmlformats.org/officeDocument/2006/relationships/font" Target="fonts/Lato-bold.ttf"/><Relationship Id="rId3" Type="http://schemas.openxmlformats.org/officeDocument/2006/relationships/font" Target="fonts/Lato-italic.ttf"/><Relationship Id="rId4" Type="http://schemas.openxmlformats.org/officeDocument/2006/relationships/font" Target="fonts/Lato-boldItalic.ttf"/><Relationship Id="rId5" Type="http://schemas.openxmlformats.org/officeDocument/2006/relationships/font" Target="fonts/PTSans-regular.ttf"/><Relationship Id="rId6" Type="http://schemas.openxmlformats.org/officeDocument/2006/relationships/font" Target="fonts/PTSans-bold.ttf"/><Relationship Id="rId7" Type="http://schemas.openxmlformats.org/officeDocument/2006/relationships/font" Target="fonts/PTSans-italic.ttf"/><Relationship Id="rId8" Type="http://schemas.openxmlformats.org/officeDocument/2006/relationships/font" Target="fonts/PT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